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rStyle w:val="a4"/>
          <w:color w:val="111111"/>
          <w:sz w:val="28"/>
          <w:szCs w:val="28"/>
        </w:rPr>
        <w:t>«Значение режима дня для здоровья ребёнка»</w:t>
      </w:r>
      <w:r w:rsidR="006002E6">
        <w:rPr>
          <w:rStyle w:val="a4"/>
          <w:color w:val="111111"/>
          <w:sz w:val="28"/>
          <w:szCs w:val="28"/>
        </w:rPr>
        <w:t>.</w:t>
      </w:r>
      <w:bookmarkStart w:id="0" w:name="_GoBack"/>
      <w:bookmarkEnd w:id="0"/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Большое значение для здоровья и физического развития детей имеет режим дня. Постоянное время еды, сна, прогулок, игр и занятий-то, что И.П. Павлов назвал внешним стереотипом, – обязательное условие правильного воспитания ребенка.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Режим дня –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 xml:space="preserve">Физиологической основой, определяющей характер и продолжительность деятельности, является уровень работоспособности клеток коры головного мозга, поэтому так важно не превышать предел работоспособности центральной нервной системы, а также обеспечить полное функциональное восстановление ее после работы. </w:t>
      </w:r>
      <w:proofErr w:type="gramStart"/>
      <w:r w:rsidRPr="006834E8">
        <w:rPr>
          <w:color w:val="111111"/>
          <w:sz w:val="28"/>
          <w:szCs w:val="28"/>
        </w:rPr>
        <w:t>Степень морфофункциональной зрелости организма, определяет содержание режима дня и длительность основных его элементов, среди которых выделяют следующие:</w:t>
      </w:r>
      <w:proofErr w:type="gramEnd"/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– сон;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– пребывание на открытом воздухе (прогулки);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– воспитательная и учебная деятельность;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– игровая деятельность и занятия по собственному выбору (чтение, занятие музыкой, рисованием и другой творческой деятельностью, спорт);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– самообслуживание, помощь семье;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– приемы пищи;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– личная гигиена.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Сон обеспечивает полное функциональное восстановление всех систем организма. Физиологическая потребность во сне детей разного возраста зависит от особенности их нервной системы и состояния здоровья. В дошкольном периоде обязателен как ночной, так и дневной сон, независимо от того, посещает ребенок дошкольное образовательное учреждение, группу кратковременного пребывания или нет. Полноценный ночной сон важен и для дошкольников, и для школьников.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 xml:space="preserve">Ребенку до 5 лет положено спать в сутки 12,5–12 часов, в 5–6 лет – 11,5–12 часов (из них примерно 10–11 часов ночью и 1,5–2,5 часа днем). Для ночного сна отводится время с 9–9 часов 30 минут вечера до 7–7 часов 30 минут утра. Дети-дошкольники спят днем один раз. Укладывают их так, чтобы они просыпались в 15–15 часов 30 минут. Организовывать дневной сон позже </w:t>
      </w:r>
      <w:r w:rsidRPr="006834E8">
        <w:rPr>
          <w:color w:val="111111"/>
          <w:sz w:val="28"/>
          <w:szCs w:val="28"/>
        </w:rPr>
        <w:lastRenderedPageBreak/>
        <w:t>нецелесообразно – это неизбежно вызывало бы более позднее укладывание на ночной сон. Шестичасовое бодрствование во второй половине дня – это как раз тот промежуток времени, в течение которого ребенок достаточно наиграется, чтобы почувствовать потребность в отдыхе.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 xml:space="preserve">Пребывание на открытом воздухе (прогулки) – наиболее эффективный вид отдыха, обусловленный повышенной </w:t>
      </w:r>
      <w:proofErr w:type="spellStart"/>
      <w:r w:rsidRPr="006834E8">
        <w:rPr>
          <w:color w:val="111111"/>
          <w:sz w:val="28"/>
          <w:szCs w:val="28"/>
        </w:rPr>
        <w:t>оксигенацией</w:t>
      </w:r>
      <w:proofErr w:type="spellEnd"/>
      <w:r w:rsidRPr="006834E8">
        <w:rPr>
          <w:color w:val="111111"/>
          <w:sz w:val="28"/>
          <w:szCs w:val="28"/>
        </w:rPr>
        <w:t xml:space="preserve"> крови, восполнением ультрафиолетовой недостаточности, позволяющий обеспечить закаливание организма и увеличение двигательной активности. Особенно важны прогулки для детей дошкольного возраста: зимой не менее 4–4,5 часов, а летом по возможности весь день. Прогулка не проводится при температуре воздуха ниже -15</w:t>
      </w:r>
      <w:proofErr w:type="gramStart"/>
      <w:r w:rsidRPr="006834E8">
        <w:rPr>
          <w:color w:val="111111"/>
          <w:sz w:val="28"/>
          <w:szCs w:val="28"/>
        </w:rPr>
        <w:t xml:space="preserve"> °С</w:t>
      </w:r>
      <w:proofErr w:type="gramEnd"/>
      <w:r w:rsidRPr="006834E8">
        <w:rPr>
          <w:color w:val="111111"/>
          <w:sz w:val="28"/>
          <w:szCs w:val="28"/>
        </w:rPr>
        <w:t xml:space="preserve"> и скорости ветра более 15 м/с для детей до 4 лет, а для детей 5–7 лет при температуре воздуха ниже -20 °С скорости ветра более 15 м/с (для средней полосы).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rStyle w:val="a4"/>
          <w:color w:val="111111"/>
          <w:sz w:val="28"/>
          <w:szCs w:val="28"/>
        </w:rPr>
        <w:t>Воспитательная и учебная деятельность.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При построении рационального режима занятий следует учитывать биоритмы функционирования организма ребенка. У большинства здоровых детей наибольшая возбудимость коры головного мозга и работоспособность определяются в утренний период – с 8:00 до 12:00 часов и вечерний – с 16:00 до 18:00 часов.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Программами обучения и воспитания в ДОУ предусматриваются развивающие занятия. В младшей группе продолжительность занятий составляет 10–15 минут (10 занятий в неделю), в средней группе (4–5 лет) – по 20 минут (10 занятий в неделю), в старшей группе (5–6 лет) – два занятия в день по 20–25 минут с перерывом 10 минут. В подготовительной группе (6–7 лет) – 3 занятия в день проводятся по 25–30 минут, приобретая характер обучения. Гигиеническими исследованиями показано, что занятия по развитию речи, обучению грамоте, математике, ознакомлению с окружающим миром более утомительны, чем лепка, рисование, конструирование. Физкультура и музыка (динамические занятия) уменьшают или снимают утомление.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Одним из средств физического воспитания является правильное проведение режима, составленного для каждой возрастной группы детей с учетом их психофизиологических особенностей. Если режим осуществляется правильно, то дети спокойны, активно занимаются, играют, хорошо едят, быстро засыпают и крепко спят, просыпаются бодрыми и веселыми.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color w:val="111111"/>
          <w:sz w:val="28"/>
          <w:szCs w:val="28"/>
        </w:rPr>
        <w:t>Чем меньше возраст детей, чем менее они самостоятельны, тем важнее сохранять принцип постепенности при проведении всех режимных моментов.</w:t>
      </w:r>
    </w:p>
    <w:p w:rsidR="006834E8" w:rsidRPr="006834E8" w:rsidRDefault="006834E8" w:rsidP="006834E8">
      <w:pPr>
        <w:pStyle w:val="a3"/>
        <w:shd w:val="clear" w:color="auto" w:fill="FFFFFF"/>
        <w:spacing w:before="150" w:beforeAutospacing="0" w:after="180" w:afterAutospacing="0"/>
        <w:ind w:left="-284"/>
        <w:jc w:val="both"/>
        <w:rPr>
          <w:color w:val="111111"/>
          <w:sz w:val="28"/>
          <w:szCs w:val="28"/>
        </w:rPr>
      </w:pPr>
      <w:r w:rsidRPr="006834E8">
        <w:rPr>
          <w:rStyle w:val="a4"/>
          <w:color w:val="111111"/>
          <w:sz w:val="28"/>
          <w:szCs w:val="28"/>
        </w:rPr>
        <w:t>Желаем, дорогие родители, вам и вашим детям КРЕПКОГО ЗДОРОВЬЯ!</w:t>
      </w:r>
    </w:p>
    <w:p w:rsidR="005A5CEA" w:rsidRPr="006834E8" w:rsidRDefault="005A5CEA" w:rsidP="006834E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5A5CEA" w:rsidRPr="00683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339"/>
    <w:rsid w:val="0000539F"/>
    <w:rsid w:val="00031541"/>
    <w:rsid w:val="00031670"/>
    <w:rsid w:val="00041889"/>
    <w:rsid w:val="000613E0"/>
    <w:rsid w:val="000A15EA"/>
    <w:rsid w:val="000F7A9B"/>
    <w:rsid w:val="001066EC"/>
    <w:rsid w:val="00133FE6"/>
    <w:rsid w:val="0016195D"/>
    <w:rsid w:val="00182BE1"/>
    <w:rsid w:val="00193A22"/>
    <w:rsid w:val="001973DD"/>
    <w:rsid w:val="001A5CDE"/>
    <w:rsid w:val="001F20BC"/>
    <w:rsid w:val="00217111"/>
    <w:rsid w:val="0024754D"/>
    <w:rsid w:val="00290E4B"/>
    <w:rsid w:val="002D4D49"/>
    <w:rsid w:val="002F2319"/>
    <w:rsid w:val="00304049"/>
    <w:rsid w:val="00304055"/>
    <w:rsid w:val="00332B3C"/>
    <w:rsid w:val="003465CF"/>
    <w:rsid w:val="00372A25"/>
    <w:rsid w:val="003740D8"/>
    <w:rsid w:val="00395360"/>
    <w:rsid w:val="003E5560"/>
    <w:rsid w:val="003F184B"/>
    <w:rsid w:val="003F2BE3"/>
    <w:rsid w:val="00420816"/>
    <w:rsid w:val="0042565E"/>
    <w:rsid w:val="00447D5C"/>
    <w:rsid w:val="00460E3C"/>
    <w:rsid w:val="004656E5"/>
    <w:rsid w:val="004820DA"/>
    <w:rsid w:val="004A4015"/>
    <w:rsid w:val="004B04BA"/>
    <w:rsid w:val="004C2FFC"/>
    <w:rsid w:val="004C3628"/>
    <w:rsid w:val="004D0090"/>
    <w:rsid w:val="004F718A"/>
    <w:rsid w:val="00520677"/>
    <w:rsid w:val="00531CA8"/>
    <w:rsid w:val="00562FF5"/>
    <w:rsid w:val="005A5CEA"/>
    <w:rsid w:val="005C4F60"/>
    <w:rsid w:val="005E2E52"/>
    <w:rsid w:val="005F6F31"/>
    <w:rsid w:val="006002E6"/>
    <w:rsid w:val="00623053"/>
    <w:rsid w:val="0063029C"/>
    <w:rsid w:val="00637E4B"/>
    <w:rsid w:val="006669E6"/>
    <w:rsid w:val="00667473"/>
    <w:rsid w:val="006834E8"/>
    <w:rsid w:val="006841A8"/>
    <w:rsid w:val="006B76E5"/>
    <w:rsid w:val="006D6157"/>
    <w:rsid w:val="006D709F"/>
    <w:rsid w:val="0071504F"/>
    <w:rsid w:val="007305BE"/>
    <w:rsid w:val="00741E34"/>
    <w:rsid w:val="007646D8"/>
    <w:rsid w:val="007823B2"/>
    <w:rsid w:val="007A4C94"/>
    <w:rsid w:val="007B079F"/>
    <w:rsid w:val="007C0C45"/>
    <w:rsid w:val="007C5E87"/>
    <w:rsid w:val="007C79C5"/>
    <w:rsid w:val="007E1149"/>
    <w:rsid w:val="0084267E"/>
    <w:rsid w:val="00847A69"/>
    <w:rsid w:val="008705F2"/>
    <w:rsid w:val="008945F0"/>
    <w:rsid w:val="008F3D34"/>
    <w:rsid w:val="00907BDF"/>
    <w:rsid w:val="0093303C"/>
    <w:rsid w:val="00965D09"/>
    <w:rsid w:val="0097578F"/>
    <w:rsid w:val="0097652F"/>
    <w:rsid w:val="009B3A11"/>
    <w:rsid w:val="009E3ED6"/>
    <w:rsid w:val="00A14061"/>
    <w:rsid w:val="00AA1B0C"/>
    <w:rsid w:val="00AA59F8"/>
    <w:rsid w:val="00AC078A"/>
    <w:rsid w:val="00AC321C"/>
    <w:rsid w:val="00AC7EBE"/>
    <w:rsid w:val="00AF5A48"/>
    <w:rsid w:val="00B11CBC"/>
    <w:rsid w:val="00B2499E"/>
    <w:rsid w:val="00B24F70"/>
    <w:rsid w:val="00B4252F"/>
    <w:rsid w:val="00B43348"/>
    <w:rsid w:val="00B813EB"/>
    <w:rsid w:val="00B96833"/>
    <w:rsid w:val="00BD0233"/>
    <w:rsid w:val="00BF1E62"/>
    <w:rsid w:val="00BF513D"/>
    <w:rsid w:val="00C14AEB"/>
    <w:rsid w:val="00C271FD"/>
    <w:rsid w:val="00CA2D0D"/>
    <w:rsid w:val="00D146AB"/>
    <w:rsid w:val="00D15CF0"/>
    <w:rsid w:val="00D40D7B"/>
    <w:rsid w:val="00D554EB"/>
    <w:rsid w:val="00D55C19"/>
    <w:rsid w:val="00D73E43"/>
    <w:rsid w:val="00D80AA6"/>
    <w:rsid w:val="00DA6917"/>
    <w:rsid w:val="00DB0751"/>
    <w:rsid w:val="00DC32E1"/>
    <w:rsid w:val="00DD2098"/>
    <w:rsid w:val="00DE416F"/>
    <w:rsid w:val="00E21AB0"/>
    <w:rsid w:val="00E26D29"/>
    <w:rsid w:val="00E761A8"/>
    <w:rsid w:val="00EB32B9"/>
    <w:rsid w:val="00EC5339"/>
    <w:rsid w:val="00F15291"/>
    <w:rsid w:val="00F36B4E"/>
    <w:rsid w:val="00F528F7"/>
    <w:rsid w:val="00F84199"/>
    <w:rsid w:val="00F9672D"/>
    <w:rsid w:val="00FB3AAA"/>
    <w:rsid w:val="00FD37ED"/>
    <w:rsid w:val="00FE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4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4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4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2020-09-11T06:11:00Z</dcterms:created>
  <dcterms:modified xsi:type="dcterms:W3CDTF">2020-09-11T06:46:00Z</dcterms:modified>
</cp:coreProperties>
</file>